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448" w:rsidRDefault="00605707" w:rsidP="00574BD0">
      <w:pPr>
        <w:pStyle w:val="a5"/>
        <w:jc w:val="both"/>
        <w:rPr>
          <w:szCs w:val="20"/>
        </w:rPr>
      </w:pPr>
      <w:bookmarkStart w:id="0" w:name="_GoBack"/>
      <w:r>
        <w:rPr>
          <w:szCs w:val="20"/>
        </w:rPr>
        <w:t>Обґрунтування</w:t>
      </w:r>
      <w:r w:rsidR="00485448">
        <w:rPr>
          <w:szCs w:val="20"/>
        </w:rPr>
        <w:t xml:space="preserve"> </w:t>
      </w:r>
      <w:r w:rsidR="00C12444">
        <w:rPr>
          <w:szCs w:val="20"/>
        </w:rPr>
        <w:t xml:space="preserve">закупівлі  - </w:t>
      </w:r>
      <w:r w:rsidR="00574BD0" w:rsidRPr="00574BD0">
        <w:rPr>
          <w:b/>
          <w:bCs/>
          <w:szCs w:val="20"/>
        </w:rPr>
        <w:t>UA-2024-12-02-010441-a</w:t>
      </w:r>
      <w:r w:rsidR="00574BD0">
        <w:rPr>
          <w:b/>
          <w:bCs/>
          <w:szCs w:val="20"/>
        </w:rPr>
        <w:t xml:space="preserve"> </w:t>
      </w:r>
      <w:r w:rsidR="00574BD0" w:rsidRPr="00574BD0">
        <w:rPr>
          <w:bCs/>
          <w:szCs w:val="20"/>
        </w:rPr>
        <w:t>від</w:t>
      </w:r>
      <w:r w:rsidR="00574BD0">
        <w:rPr>
          <w:bCs/>
          <w:szCs w:val="20"/>
        </w:rPr>
        <w:t xml:space="preserve"> </w:t>
      </w:r>
      <w:r w:rsidR="00574BD0">
        <w:rPr>
          <w:szCs w:val="20"/>
        </w:rPr>
        <w:t>02 грудня</w:t>
      </w:r>
      <w:r w:rsidR="00485448">
        <w:rPr>
          <w:szCs w:val="20"/>
        </w:rPr>
        <w:t xml:space="preserve"> 2024 року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Замовник: </w:t>
      </w:r>
      <w:r w:rsidR="00574BD0" w:rsidRPr="00574BD0">
        <w:rPr>
          <w:iCs/>
          <w:szCs w:val="20"/>
        </w:rPr>
        <w:t>Заклад спеціалізованої позашкільної освіти дитячо-юнацька спортивна школа Прилуцької міської ради Чернігівської області</w:t>
      </w:r>
      <w:r>
        <w:rPr>
          <w:szCs w:val="20"/>
        </w:rPr>
        <w:t xml:space="preserve">, код ЄДРПОУ </w:t>
      </w:r>
      <w:r w:rsidR="00574BD0">
        <w:rPr>
          <w:szCs w:val="20"/>
        </w:rPr>
        <w:t>14241049</w:t>
      </w:r>
      <w:r>
        <w:rPr>
          <w:szCs w:val="20"/>
        </w:rPr>
        <w:t>, м.</w:t>
      </w:r>
      <w:r w:rsidR="00733463">
        <w:rPr>
          <w:szCs w:val="20"/>
        </w:rPr>
        <w:t xml:space="preserve"> </w:t>
      </w:r>
      <w:r>
        <w:rPr>
          <w:szCs w:val="20"/>
        </w:rPr>
        <w:t>Прилуки, вул.</w:t>
      </w:r>
      <w:r w:rsidR="00733463">
        <w:rPr>
          <w:szCs w:val="20"/>
        </w:rPr>
        <w:t xml:space="preserve"> </w:t>
      </w:r>
      <w:r w:rsidR="00574BD0">
        <w:rPr>
          <w:szCs w:val="20"/>
        </w:rPr>
        <w:t>Леонтовича Миколи, буд. 104, корпус А.</w:t>
      </w:r>
    </w:p>
    <w:p w:rsidR="00485448" w:rsidRDefault="00485448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 xml:space="preserve">Ідентифікатор закупівлі: </w:t>
      </w:r>
      <w:r w:rsidR="00574BD0" w:rsidRPr="00574BD0">
        <w:rPr>
          <w:b/>
          <w:bCs/>
          <w:szCs w:val="20"/>
        </w:rPr>
        <w:t>UA-2024-12-02-010441-a</w:t>
      </w:r>
      <w:r w:rsidR="00574BD0" w:rsidRPr="00574BD0">
        <w:rPr>
          <w:szCs w:val="20"/>
        </w:rPr>
        <w:t> </w:t>
      </w:r>
      <w:r>
        <w:rPr>
          <w:szCs w:val="20"/>
        </w:rPr>
        <w:t>.</w:t>
      </w:r>
    </w:p>
    <w:p w:rsidR="00574BD0" w:rsidRPr="00574BD0" w:rsidRDefault="00485448" w:rsidP="00574BD0">
      <w:pPr>
        <w:pStyle w:val="a5"/>
        <w:numPr>
          <w:ilvl w:val="0"/>
          <w:numId w:val="9"/>
        </w:numPr>
        <w:autoSpaceDE w:val="0"/>
        <w:autoSpaceDN w:val="0"/>
        <w:rPr>
          <w:b/>
          <w:bCs/>
          <w:i/>
          <w:sz w:val="24"/>
          <w:szCs w:val="28"/>
        </w:rPr>
      </w:pPr>
      <w:r w:rsidRPr="00574BD0">
        <w:rPr>
          <w:szCs w:val="20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574BD0" w:rsidRPr="00574BD0">
        <w:rPr>
          <w:b/>
          <w:bCs/>
          <w:i/>
          <w:sz w:val="24"/>
          <w:shd w:val="clear" w:color="auto" w:fill="FFFFFF"/>
          <w:lang w:eastAsia="uk-UA"/>
        </w:rPr>
        <w:t>Послуги з поточного ремонту другого поверху ДЮСШ (заміна гумового покриття на поліуретанове) для навчально-тренувальних занять Закладу спеціалізованої позашкільної освіти дитячо-юнацької спортивної школи Прилуцької міської ради, Чернігівської області за адресою: вул. Леонтовича Миколи, буд. 104, корпус А, м. Прилуки, Чернігівська область (код ДК 021:2015:45430000-0: Покривання підлоги та стін</w:t>
      </w:r>
      <w:r w:rsidR="00574BD0" w:rsidRPr="00574BD0">
        <w:rPr>
          <w:b/>
          <w:bCs/>
          <w:i/>
          <w:sz w:val="24"/>
          <w:szCs w:val="28"/>
        </w:rPr>
        <w:t>)</w:t>
      </w:r>
    </w:p>
    <w:p w:rsidR="00546301" w:rsidRPr="00574BD0" w:rsidRDefault="00733463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 w:rsidRPr="00574BD0">
        <w:rPr>
          <w:szCs w:val="20"/>
        </w:rPr>
        <w:t xml:space="preserve"> </w:t>
      </w:r>
      <w:r w:rsidR="00DD31C9" w:rsidRPr="00574BD0">
        <w:rPr>
          <w:szCs w:val="20"/>
        </w:rPr>
        <w:t>Інформація про технічні, якісні та кількісні характеристики предмета закупівлі: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"/>
        <w:gridCol w:w="567"/>
        <w:gridCol w:w="5387"/>
        <w:gridCol w:w="1418"/>
        <w:gridCol w:w="1418"/>
        <w:gridCol w:w="1279"/>
        <w:gridCol w:w="139"/>
      </w:tblGrid>
      <w:tr w:rsidR="00574BD0" w:rsidRPr="00574BD0" w:rsidTr="00450EA6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№</w:t>
            </w:r>
          </w:p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Ч.ч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</w:pPr>
          </w:p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Найменування робіт і витрат</w:t>
            </w:r>
          </w:p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Одиниця</w:t>
            </w:r>
          </w:p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Примітка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5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eastAsia="en-US"/>
              </w:rPr>
              <w:t>Грунтуванн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я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поверхні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поліуретановою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грунтовкою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м</w:t>
            </w:r>
            <w:proofErr w:type="gram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Грунтовка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поліуретанова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Улаштування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нижнього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шару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покриття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з гранул SBR та</w:t>
            </w:r>
          </w:p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Conipure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322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м</w:t>
            </w:r>
            <w:proofErr w:type="gram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Поліуретанове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Conipur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322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Гумовий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гранулят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SBR 1-4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1260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Шпаклювання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поверхні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основи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порозаповнення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м</w:t>
            </w:r>
            <w:proofErr w:type="gram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Поліуретанове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зв’язуюче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Conipur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210 TA, ТВ </w:t>
            </w:r>
            <w:proofErr w:type="gram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для</w:t>
            </w:r>
            <w:proofErr w:type="gramEnd"/>
          </w:p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порозаповнення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Каучуковий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гранулят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EPDM 0,0-0,5 мм (для</w:t>
            </w:r>
            <w:proofErr w:type="gramEnd"/>
          </w:p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spellStart"/>
            <w:proofErr w:type="gram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порозаповнення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Улаштування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верхнього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шару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покриття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з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Conipur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210 та</w:t>
            </w:r>
          </w:p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засипанням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EPDM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м</w:t>
            </w:r>
            <w:proofErr w:type="gram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Поліуретанове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зв’язуюче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Conipur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210 ТА, ТВ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396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Каучуковий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гранулят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EPDM 1-3,5 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blue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756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Розділ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№1.  </w:t>
            </w:r>
            <w:proofErr w:type="spellStart"/>
            <w:proofErr w:type="gram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Влаштування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лекгоатлетичної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розмітки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(s-t</w:t>
            </w:r>
            <w:proofErr w:type="gramEnd"/>
          </w:p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gram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IAAF)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Розмічання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(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точкування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)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покриття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вручну</w:t>
            </w:r>
            <w:proofErr w:type="spellEnd"/>
          </w:p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(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легкоатлетична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розмітка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WA)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gram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км</w:t>
            </w:r>
            <w:proofErr w:type="gram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лінії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0,4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Нанесення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розмітки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фарбою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вручну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, </w:t>
            </w:r>
            <w:proofErr w:type="gram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при</w:t>
            </w:r>
            <w:proofErr w:type="gram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ширині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лінії</w:t>
            </w:r>
            <w:proofErr w:type="spellEnd"/>
          </w:p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100 мм (до 5 см)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574BD0" w:rsidRPr="00574BD0" w:rsidTr="00450EA6">
        <w:trPr>
          <w:gridBefore w:val="1"/>
          <w:wBefore w:w="137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Фарба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Conipur</w:t>
            </w:r>
            <w:proofErr w:type="spellEnd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 xml:space="preserve"> </w:t>
            </w:r>
            <w:proofErr w:type="spellStart"/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White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BD0" w:rsidRPr="00574BD0" w:rsidRDefault="00574BD0" w:rsidP="00574BD0">
            <w:pPr>
              <w:keepLines/>
              <w:suppressAutoHyphens w:val="0"/>
              <w:autoSpaceDE w:val="0"/>
              <w:autoSpaceDN w:val="0"/>
              <w:jc w:val="center"/>
              <w:rPr>
                <w:rFonts w:ascii="Arial" w:eastAsia="Calibri" w:hAnsi="Arial" w:cs="Arial"/>
                <w:sz w:val="20"/>
                <w:szCs w:val="20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pacing w:val="-5"/>
                <w:sz w:val="20"/>
                <w:szCs w:val="20"/>
                <w:lang w:val="ru-RU" w:eastAsia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4BD0" w:rsidRPr="00574BD0" w:rsidRDefault="00574BD0" w:rsidP="00574BD0">
            <w:pPr>
              <w:suppressAutoHyphens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</w:pPr>
            <w:r w:rsidRPr="00574BD0">
              <w:rPr>
                <w:rFonts w:ascii="Arial" w:eastAsia="Calibri" w:hAnsi="Arial" w:cs="Arial"/>
                <w:sz w:val="16"/>
                <w:szCs w:val="16"/>
                <w:lang w:val="ru-RU" w:eastAsia="en-US"/>
              </w:rPr>
              <w:t xml:space="preserve"> </w:t>
            </w:r>
          </w:p>
        </w:tc>
      </w:tr>
    </w:tbl>
    <w:p w:rsidR="00733463" w:rsidRDefault="00733463" w:rsidP="00546301">
      <w:pPr>
        <w:pStyle w:val="a5"/>
        <w:ind w:left="0"/>
        <w:jc w:val="both"/>
        <w:rPr>
          <w:szCs w:val="20"/>
        </w:rPr>
      </w:pPr>
    </w:p>
    <w:p w:rsidR="00733463" w:rsidRDefault="00733463" w:rsidP="00546301">
      <w:pPr>
        <w:pStyle w:val="a5"/>
        <w:jc w:val="both"/>
        <w:rPr>
          <w:szCs w:val="20"/>
        </w:rPr>
      </w:pPr>
      <w:r>
        <w:rPr>
          <w:szCs w:val="20"/>
        </w:rPr>
        <w:t xml:space="preserve"> Очікувана вартість предмета закупівлі: </w:t>
      </w:r>
      <w:r w:rsidR="00574BD0">
        <w:rPr>
          <w:szCs w:val="20"/>
        </w:rPr>
        <w:t>397</w:t>
      </w:r>
      <w:r w:rsidR="00DD31C9">
        <w:rPr>
          <w:szCs w:val="20"/>
        </w:rPr>
        <w:t xml:space="preserve"> </w:t>
      </w:r>
      <w:r w:rsidR="00FD2FCA">
        <w:rPr>
          <w:szCs w:val="20"/>
        </w:rPr>
        <w:t>000</w:t>
      </w:r>
      <w:r>
        <w:rPr>
          <w:szCs w:val="20"/>
        </w:rPr>
        <w:t>,00 грн.</w:t>
      </w:r>
    </w:p>
    <w:p w:rsidR="00176550" w:rsidRPr="00733463" w:rsidRDefault="00176550" w:rsidP="00733463">
      <w:pPr>
        <w:pStyle w:val="a5"/>
        <w:numPr>
          <w:ilvl w:val="0"/>
          <w:numId w:val="9"/>
        </w:numPr>
        <w:jc w:val="both"/>
        <w:rPr>
          <w:szCs w:val="20"/>
        </w:rPr>
      </w:pPr>
      <w:r>
        <w:rPr>
          <w:szCs w:val="20"/>
        </w:rPr>
        <w:t>Процедура закупівлі:</w:t>
      </w:r>
      <w:r w:rsidR="00DD31C9">
        <w:rPr>
          <w:szCs w:val="20"/>
        </w:rPr>
        <w:t xml:space="preserve"> відкриті торги з особливостями</w:t>
      </w:r>
      <w:r w:rsidR="002A2481">
        <w:rPr>
          <w:szCs w:val="20"/>
        </w:rPr>
        <w:t>.</w:t>
      </w:r>
      <w:bookmarkEnd w:id="0"/>
    </w:p>
    <w:sectPr w:rsidR="00176550" w:rsidRPr="00733463" w:rsidSect="00EE58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B499C"/>
    <w:multiLevelType w:val="hybridMultilevel"/>
    <w:tmpl w:val="1678707C"/>
    <w:lvl w:ilvl="0" w:tplc="AF1EA6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9A072E"/>
    <w:multiLevelType w:val="hybridMultilevel"/>
    <w:tmpl w:val="A372E2A0"/>
    <w:lvl w:ilvl="0" w:tplc="C8D09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523F"/>
    <w:multiLevelType w:val="hybridMultilevel"/>
    <w:tmpl w:val="EA26540E"/>
    <w:lvl w:ilvl="0" w:tplc="07B4F0C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31257"/>
    <w:multiLevelType w:val="hybridMultilevel"/>
    <w:tmpl w:val="B46C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E37F4"/>
    <w:multiLevelType w:val="hybridMultilevel"/>
    <w:tmpl w:val="E3CCC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F2246"/>
    <w:multiLevelType w:val="hybridMultilevel"/>
    <w:tmpl w:val="C86A0230"/>
    <w:lvl w:ilvl="0" w:tplc="4D8EC2D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bCs w:val="0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4C182F"/>
    <w:multiLevelType w:val="hybridMultilevel"/>
    <w:tmpl w:val="68AAC1D6"/>
    <w:lvl w:ilvl="0" w:tplc="7A5C84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A5302A"/>
    <w:multiLevelType w:val="hybridMultilevel"/>
    <w:tmpl w:val="CEBE09D0"/>
    <w:lvl w:ilvl="0" w:tplc="A4C22A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92677"/>
    <w:multiLevelType w:val="hybridMultilevel"/>
    <w:tmpl w:val="D5FA7AEC"/>
    <w:lvl w:ilvl="0" w:tplc="B486F384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95"/>
    <w:rsid w:val="00006BB9"/>
    <w:rsid w:val="00015DA6"/>
    <w:rsid w:val="000207CE"/>
    <w:rsid w:val="00054DE2"/>
    <w:rsid w:val="00056480"/>
    <w:rsid w:val="00066618"/>
    <w:rsid w:val="00074C2F"/>
    <w:rsid w:val="0008347A"/>
    <w:rsid w:val="000B04D5"/>
    <w:rsid w:val="000D44F4"/>
    <w:rsid w:val="000F033A"/>
    <w:rsid w:val="000F1D48"/>
    <w:rsid w:val="00121813"/>
    <w:rsid w:val="001251D2"/>
    <w:rsid w:val="001266A7"/>
    <w:rsid w:val="00145CD8"/>
    <w:rsid w:val="001476BE"/>
    <w:rsid w:val="00151321"/>
    <w:rsid w:val="001632A4"/>
    <w:rsid w:val="00163A11"/>
    <w:rsid w:val="001703DB"/>
    <w:rsid w:val="00176550"/>
    <w:rsid w:val="00185B95"/>
    <w:rsid w:val="001938BF"/>
    <w:rsid w:val="001B7CDC"/>
    <w:rsid w:val="001C61C9"/>
    <w:rsid w:val="001D7EFE"/>
    <w:rsid w:val="001E31DF"/>
    <w:rsid w:val="001E4BA1"/>
    <w:rsid w:val="00200151"/>
    <w:rsid w:val="00203792"/>
    <w:rsid w:val="00214643"/>
    <w:rsid w:val="002271A4"/>
    <w:rsid w:val="00230D79"/>
    <w:rsid w:val="00243A10"/>
    <w:rsid w:val="00246E60"/>
    <w:rsid w:val="00257EE6"/>
    <w:rsid w:val="0026116B"/>
    <w:rsid w:val="00266D4B"/>
    <w:rsid w:val="00284B42"/>
    <w:rsid w:val="002861AD"/>
    <w:rsid w:val="0029158D"/>
    <w:rsid w:val="002A2481"/>
    <w:rsid w:val="002C1590"/>
    <w:rsid w:val="002D1103"/>
    <w:rsid w:val="002D3B9C"/>
    <w:rsid w:val="002E2F50"/>
    <w:rsid w:val="003138C0"/>
    <w:rsid w:val="00316D31"/>
    <w:rsid w:val="003209F2"/>
    <w:rsid w:val="00330C41"/>
    <w:rsid w:val="00331E3C"/>
    <w:rsid w:val="00342C0E"/>
    <w:rsid w:val="003601EE"/>
    <w:rsid w:val="003731FD"/>
    <w:rsid w:val="00381DF0"/>
    <w:rsid w:val="003C0AB9"/>
    <w:rsid w:val="003D2563"/>
    <w:rsid w:val="003E782A"/>
    <w:rsid w:val="004140EF"/>
    <w:rsid w:val="00414328"/>
    <w:rsid w:val="0042085D"/>
    <w:rsid w:val="0042773A"/>
    <w:rsid w:val="004543B6"/>
    <w:rsid w:val="0046131D"/>
    <w:rsid w:val="004632EC"/>
    <w:rsid w:val="00485448"/>
    <w:rsid w:val="00497F83"/>
    <w:rsid w:val="004A10AC"/>
    <w:rsid w:val="004A1F25"/>
    <w:rsid w:val="004A46CE"/>
    <w:rsid w:val="004C5E7F"/>
    <w:rsid w:val="004D5420"/>
    <w:rsid w:val="004E3660"/>
    <w:rsid w:val="004E43D3"/>
    <w:rsid w:val="004F01E7"/>
    <w:rsid w:val="004F1E0E"/>
    <w:rsid w:val="00506A4C"/>
    <w:rsid w:val="005103CC"/>
    <w:rsid w:val="005146B5"/>
    <w:rsid w:val="005175BE"/>
    <w:rsid w:val="00517D53"/>
    <w:rsid w:val="005213B0"/>
    <w:rsid w:val="00523913"/>
    <w:rsid w:val="00537F4B"/>
    <w:rsid w:val="00544B35"/>
    <w:rsid w:val="00546301"/>
    <w:rsid w:val="00550F55"/>
    <w:rsid w:val="00553987"/>
    <w:rsid w:val="005630CF"/>
    <w:rsid w:val="0057481C"/>
    <w:rsid w:val="00574BD0"/>
    <w:rsid w:val="00594117"/>
    <w:rsid w:val="005A4E2E"/>
    <w:rsid w:val="005D4ED5"/>
    <w:rsid w:val="005F43C5"/>
    <w:rsid w:val="00605707"/>
    <w:rsid w:val="00611073"/>
    <w:rsid w:val="00613319"/>
    <w:rsid w:val="00617746"/>
    <w:rsid w:val="0062012E"/>
    <w:rsid w:val="006332B1"/>
    <w:rsid w:val="00634CFB"/>
    <w:rsid w:val="00645417"/>
    <w:rsid w:val="00656549"/>
    <w:rsid w:val="006B28C9"/>
    <w:rsid w:val="006C1D93"/>
    <w:rsid w:val="006C2C8C"/>
    <w:rsid w:val="006D21F3"/>
    <w:rsid w:val="006E0D3E"/>
    <w:rsid w:val="006F00AC"/>
    <w:rsid w:val="00705C8F"/>
    <w:rsid w:val="007215B1"/>
    <w:rsid w:val="00731673"/>
    <w:rsid w:val="00733463"/>
    <w:rsid w:val="00736A00"/>
    <w:rsid w:val="00770B21"/>
    <w:rsid w:val="007935FB"/>
    <w:rsid w:val="007948C5"/>
    <w:rsid w:val="007A68D1"/>
    <w:rsid w:val="007B51E3"/>
    <w:rsid w:val="007C14A1"/>
    <w:rsid w:val="007F0479"/>
    <w:rsid w:val="00803683"/>
    <w:rsid w:val="008054B5"/>
    <w:rsid w:val="008161EA"/>
    <w:rsid w:val="00816FED"/>
    <w:rsid w:val="008247BB"/>
    <w:rsid w:val="00835DB4"/>
    <w:rsid w:val="00837A81"/>
    <w:rsid w:val="00866267"/>
    <w:rsid w:val="00871F86"/>
    <w:rsid w:val="008A4343"/>
    <w:rsid w:val="008C20FE"/>
    <w:rsid w:val="008E03C8"/>
    <w:rsid w:val="008F2027"/>
    <w:rsid w:val="009026F8"/>
    <w:rsid w:val="00912261"/>
    <w:rsid w:val="00916719"/>
    <w:rsid w:val="009249BC"/>
    <w:rsid w:val="009315EA"/>
    <w:rsid w:val="009612CC"/>
    <w:rsid w:val="00962791"/>
    <w:rsid w:val="00985223"/>
    <w:rsid w:val="0099077D"/>
    <w:rsid w:val="00997E31"/>
    <w:rsid w:val="009A305A"/>
    <w:rsid w:val="009B1C2F"/>
    <w:rsid w:val="009C2A3B"/>
    <w:rsid w:val="009D19B9"/>
    <w:rsid w:val="009D3027"/>
    <w:rsid w:val="009F1E54"/>
    <w:rsid w:val="009F42F1"/>
    <w:rsid w:val="00A116D2"/>
    <w:rsid w:val="00A2327D"/>
    <w:rsid w:val="00A34564"/>
    <w:rsid w:val="00A37BD3"/>
    <w:rsid w:val="00A5188A"/>
    <w:rsid w:val="00A52615"/>
    <w:rsid w:val="00A555E8"/>
    <w:rsid w:val="00A67ED7"/>
    <w:rsid w:val="00A82235"/>
    <w:rsid w:val="00A92BD2"/>
    <w:rsid w:val="00AA3B15"/>
    <w:rsid w:val="00AE33A4"/>
    <w:rsid w:val="00B07A5C"/>
    <w:rsid w:val="00B24319"/>
    <w:rsid w:val="00B31882"/>
    <w:rsid w:val="00B40350"/>
    <w:rsid w:val="00B42BF1"/>
    <w:rsid w:val="00B45505"/>
    <w:rsid w:val="00B47498"/>
    <w:rsid w:val="00B47883"/>
    <w:rsid w:val="00B77052"/>
    <w:rsid w:val="00B8254B"/>
    <w:rsid w:val="00B941CA"/>
    <w:rsid w:val="00B9784E"/>
    <w:rsid w:val="00BA0399"/>
    <w:rsid w:val="00BA0ED8"/>
    <w:rsid w:val="00BB54DB"/>
    <w:rsid w:val="00BD05F3"/>
    <w:rsid w:val="00BD1F84"/>
    <w:rsid w:val="00BF1D55"/>
    <w:rsid w:val="00BF6DEA"/>
    <w:rsid w:val="00C05215"/>
    <w:rsid w:val="00C12444"/>
    <w:rsid w:val="00C30A7D"/>
    <w:rsid w:val="00C34247"/>
    <w:rsid w:val="00C65F5A"/>
    <w:rsid w:val="00C72CF0"/>
    <w:rsid w:val="00CE0B29"/>
    <w:rsid w:val="00CE27D9"/>
    <w:rsid w:val="00D04879"/>
    <w:rsid w:val="00D11A3D"/>
    <w:rsid w:val="00D23285"/>
    <w:rsid w:val="00D55AC4"/>
    <w:rsid w:val="00D5750A"/>
    <w:rsid w:val="00D6461A"/>
    <w:rsid w:val="00D71A18"/>
    <w:rsid w:val="00D7281F"/>
    <w:rsid w:val="00DA16D6"/>
    <w:rsid w:val="00DB0EE8"/>
    <w:rsid w:val="00DC3DF9"/>
    <w:rsid w:val="00DD31C9"/>
    <w:rsid w:val="00E32335"/>
    <w:rsid w:val="00E35002"/>
    <w:rsid w:val="00E4001D"/>
    <w:rsid w:val="00E44C3E"/>
    <w:rsid w:val="00E7168C"/>
    <w:rsid w:val="00E93743"/>
    <w:rsid w:val="00EA0E1F"/>
    <w:rsid w:val="00EA31BC"/>
    <w:rsid w:val="00EB2112"/>
    <w:rsid w:val="00EE58EB"/>
    <w:rsid w:val="00F1251A"/>
    <w:rsid w:val="00F22617"/>
    <w:rsid w:val="00F22CE6"/>
    <w:rsid w:val="00F31537"/>
    <w:rsid w:val="00F60579"/>
    <w:rsid w:val="00F66A66"/>
    <w:rsid w:val="00F673BF"/>
    <w:rsid w:val="00F7143D"/>
    <w:rsid w:val="00F94948"/>
    <w:rsid w:val="00FA2F80"/>
    <w:rsid w:val="00FD1298"/>
    <w:rsid w:val="00FD2FCA"/>
    <w:rsid w:val="00FE2B50"/>
    <w:rsid w:val="00FE62CE"/>
    <w:rsid w:val="00FF0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1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D31"/>
    <w:rPr>
      <w:color w:val="0000FF"/>
      <w:u w:val="single"/>
    </w:rPr>
  </w:style>
  <w:style w:type="paragraph" w:customStyle="1" w:styleId="a4">
    <w:name w:val="Содержимое таблицы"/>
    <w:basedOn w:val="a"/>
    <w:rsid w:val="00316D31"/>
    <w:pPr>
      <w:suppressLineNumbers/>
    </w:pPr>
  </w:style>
  <w:style w:type="character" w:customStyle="1" w:styleId="UnresolvedMention">
    <w:name w:val="Unresolved Mention"/>
    <w:basedOn w:val="a0"/>
    <w:uiPriority w:val="99"/>
    <w:semiHidden/>
    <w:unhideWhenUsed/>
    <w:rsid w:val="00316D3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B2112"/>
    <w:pPr>
      <w:ind w:left="720"/>
      <w:contextualSpacing/>
    </w:pPr>
  </w:style>
  <w:style w:type="paragraph" w:customStyle="1" w:styleId="rvps2">
    <w:name w:val="rvps2"/>
    <w:basedOn w:val="a"/>
    <w:rsid w:val="007948C5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character" w:styleId="a6">
    <w:name w:val="FollowedHyperlink"/>
    <w:basedOn w:val="a0"/>
    <w:uiPriority w:val="99"/>
    <w:semiHidden/>
    <w:unhideWhenUsed/>
    <w:rsid w:val="008F2027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835DB4"/>
    <w:pPr>
      <w:suppressAutoHyphens w:val="0"/>
      <w:spacing w:before="100" w:beforeAutospacing="1" w:after="100" w:afterAutospacing="1"/>
    </w:pPr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25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51D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8C5A9-F7EA-4F73-BB61-14D0320DA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Пастух</dc:creator>
  <cp:lastModifiedBy>User</cp:lastModifiedBy>
  <cp:revision>2</cp:revision>
  <cp:lastPrinted>2024-07-01T11:37:00Z</cp:lastPrinted>
  <dcterms:created xsi:type="dcterms:W3CDTF">2024-12-03T07:51:00Z</dcterms:created>
  <dcterms:modified xsi:type="dcterms:W3CDTF">2024-12-03T07:51:00Z</dcterms:modified>
</cp:coreProperties>
</file>